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1D141" w14:textId="248CCDCC" w:rsidR="006551C3" w:rsidRPr="00834761" w:rsidRDefault="00254BFA" w:rsidP="00834761">
      <w:pPr>
        <w:jc w:val="center"/>
        <w:rPr>
          <w:b/>
          <w:sz w:val="32"/>
        </w:rPr>
      </w:pPr>
      <w:r w:rsidRPr="00834761">
        <w:rPr>
          <w:b/>
          <w:sz w:val="32"/>
        </w:rPr>
        <w:t>Le papier photo</w:t>
      </w:r>
      <w:r w:rsidR="00834761" w:rsidRPr="00834761">
        <w:rPr>
          <w:b/>
          <w:sz w:val="32"/>
        </w:rPr>
        <w:t xml:space="preserve"> pour tirages numériques</w:t>
      </w:r>
    </w:p>
    <w:p w14:paraId="67A5B3A8" w14:textId="77777777" w:rsidR="00254BFA" w:rsidRDefault="00254BFA"/>
    <w:p w14:paraId="5AEA1669" w14:textId="2BCAF3BB" w:rsidR="00254BFA" w:rsidRDefault="00254BFA">
      <w:r w:rsidRPr="00834761">
        <w:rPr>
          <w:b/>
        </w:rPr>
        <w:t>Les marques :</w:t>
      </w:r>
      <w:r>
        <w:t xml:space="preserve"> Canson, </w:t>
      </w:r>
      <w:proofErr w:type="spellStart"/>
      <w:r>
        <w:t>H</w:t>
      </w:r>
      <w:r w:rsidRPr="00254BFA">
        <w:t>ahnemühle</w:t>
      </w:r>
      <w:proofErr w:type="spellEnd"/>
      <w:r>
        <w:t xml:space="preserve">, </w:t>
      </w:r>
      <w:proofErr w:type="spellStart"/>
      <w:r>
        <w:t>Ilford</w:t>
      </w:r>
      <w:proofErr w:type="spellEnd"/>
      <w:r>
        <w:t xml:space="preserve">, Epson, Canon, </w:t>
      </w:r>
      <w:proofErr w:type="spellStart"/>
      <w:r>
        <w:t>Te</w:t>
      </w:r>
      <w:r w:rsidR="000B1CE5">
        <w:t>c</w:t>
      </w:r>
      <w:r>
        <w:t>co</w:t>
      </w:r>
      <w:proofErr w:type="spellEnd"/>
      <w:r>
        <w:t xml:space="preserve">, </w:t>
      </w:r>
      <w:r w:rsidR="00FB4DEC">
        <w:t>Lumière</w:t>
      </w:r>
      <w:r w:rsidR="00EB7C26">
        <w:t xml:space="preserve"> Imaging</w:t>
      </w:r>
      <w:r w:rsidR="000B1CE5">
        <w:t xml:space="preserve">, </w:t>
      </w:r>
      <w:proofErr w:type="spellStart"/>
      <w:r w:rsidR="000B1CE5">
        <w:t>Awagami</w:t>
      </w:r>
      <w:proofErr w:type="spellEnd"/>
      <w:r w:rsidR="000B1CE5">
        <w:t>, Moab, …</w:t>
      </w:r>
      <w:r w:rsidR="00EB7C26">
        <w:t xml:space="preserve"> Voir liste page 2</w:t>
      </w:r>
    </w:p>
    <w:p w14:paraId="47863046" w14:textId="77777777" w:rsidR="000B1CE5" w:rsidRDefault="000B1CE5"/>
    <w:p w14:paraId="01F6B644" w14:textId="7326C82D" w:rsidR="000B1CE5" w:rsidRDefault="000B1CE5">
      <w:r w:rsidRPr="00834761">
        <w:rPr>
          <w:b/>
        </w:rPr>
        <w:t>Les formats :</w:t>
      </w:r>
      <w:r>
        <w:t xml:space="preserve"> </w:t>
      </w:r>
      <w:r w:rsidRPr="00834761">
        <w:rPr>
          <w:b/>
          <w:color w:val="C0504D" w:themeColor="accent2"/>
        </w:rPr>
        <w:t>A2</w:t>
      </w:r>
      <w:r w:rsidR="00834761" w:rsidRPr="00834761">
        <w:rPr>
          <w:b/>
          <w:color w:val="C0504D" w:themeColor="accent2"/>
        </w:rPr>
        <w:t xml:space="preserve"> </w:t>
      </w:r>
      <w:r>
        <w:t>(</w:t>
      </w:r>
      <w:r w:rsidR="00EB7C26">
        <w:t>42x59</w:t>
      </w:r>
      <w:proofErr w:type="gramStart"/>
      <w:r w:rsidR="00EB7C26">
        <w:t>,</w:t>
      </w:r>
      <w:r w:rsidR="00834761">
        <w:t>4</w:t>
      </w:r>
      <w:proofErr w:type="gramEnd"/>
      <w:r w:rsidR="00834761">
        <w:t>)</w:t>
      </w:r>
      <w:r>
        <w:t xml:space="preserve">, </w:t>
      </w:r>
      <w:r w:rsidR="00834761" w:rsidRPr="00834761">
        <w:rPr>
          <w:b/>
          <w:color w:val="C0504D" w:themeColor="accent2"/>
        </w:rPr>
        <w:t>A3+</w:t>
      </w:r>
      <w:r w:rsidR="00834761">
        <w:t xml:space="preserve"> (32,9x48,3), </w:t>
      </w:r>
      <w:r w:rsidRPr="00834761">
        <w:rPr>
          <w:b/>
          <w:color w:val="C0504D" w:themeColor="accent2"/>
        </w:rPr>
        <w:t>A3</w:t>
      </w:r>
      <w:r w:rsidR="00834761">
        <w:t xml:space="preserve"> (29,7x42)</w:t>
      </w:r>
      <w:r>
        <w:t>,</w:t>
      </w:r>
      <w:r w:rsidRPr="00834761">
        <w:rPr>
          <w:b/>
          <w:color w:val="C0504D" w:themeColor="accent2"/>
        </w:rPr>
        <w:t xml:space="preserve"> A4</w:t>
      </w:r>
      <w:r>
        <w:t xml:space="preserve"> (21x29,7),</w:t>
      </w:r>
      <w:r w:rsidRPr="00834761">
        <w:rPr>
          <w:b/>
          <w:color w:val="C0504D" w:themeColor="accent2"/>
        </w:rPr>
        <w:t xml:space="preserve"> A5</w:t>
      </w:r>
      <w:r w:rsidR="00EB7C26">
        <w:t xml:space="preserve"> (21x14,</w:t>
      </w:r>
      <w:r w:rsidR="00834761">
        <w:t xml:space="preserve">8), </w:t>
      </w:r>
      <w:r w:rsidR="00834761" w:rsidRPr="00834761">
        <w:rPr>
          <w:b/>
          <w:color w:val="C0504D" w:themeColor="accent2"/>
        </w:rPr>
        <w:t>A6</w:t>
      </w:r>
      <w:r w:rsidR="00834761">
        <w:t xml:space="preserve"> (10,5x14,8)</w:t>
      </w:r>
    </w:p>
    <w:p w14:paraId="44C9992C" w14:textId="77777777" w:rsidR="000B1CE5" w:rsidRDefault="000B1CE5"/>
    <w:p w14:paraId="050609E6" w14:textId="5D289529" w:rsidR="000B1CE5" w:rsidRDefault="000B1CE5">
      <w:r w:rsidRPr="004A2D43">
        <w:rPr>
          <w:b/>
        </w:rPr>
        <w:t>Les gr</w:t>
      </w:r>
      <w:r w:rsidR="00834761" w:rsidRPr="004A2D43">
        <w:rPr>
          <w:b/>
        </w:rPr>
        <w:t>ammages de papi</w:t>
      </w:r>
      <w:r w:rsidR="004A2D43" w:rsidRPr="004A2D43">
        <w:rPr>
          <w:b/>
        </w:rPr>
        <w:t>er </w:t>
      </w:r>
      <w:r w:rsidR="004A2D43">
        <w:t>: de 200g à 39</w:t>
      </w:r>
      <w:r w:rsidR="00834761">
        <w:t>5</w:t>
      </w:r>
      <w:r>
        <w:t>g</w:t>
      </w:r>
    </w:p>
    <w:p w14:paraId="3FBDF182" w14:textId="45656EDA" w:rsidR="000B1CE5" w:rsidRDefault="00834761">
      <w:r>
        <w:t>Les papier de 27</w:t>
      </w:r>
      <w:r w:rsidR="000B1CE5">
        <w:t>0g et + donnent de bons résultats.</w:t>
      </w:r>
    </w:p>
    <w:p w14:paraId="155B667B" w14:textId="77777777" w:rsidR="00EB6035" w:rsidRDefault="00EB6035"/>
    <w:p w14:paraId="6E772FEF" w14:textId="5CF7FEF4" w:rsidR="00EB6035" w:rsidRDefault="00EB6035">
      <w:r w:rsidRPr="004A2D43">
        <w:rPr>
          <w:b/>
        </w:rPr>
        <w:t>Le grain du papier :</w:t>
      </w:r>
      <w:r>
        <w:t xml:space="preserve"> </w:t>
      </w:r>
      <w:r w:rsidR="00554B01">
        <w:t>Plus ou moins fin</w:t>
      </w:r>
      <w:r w:rsidR="004A2D43">
        <w:t>,</w:t>
      </w:r>
      <w:r w:rsidR="00554B01">
        <w:t xml:space="preserve"> de lisse à</w:t>
      </w:r>
      <w:r>
        <w:t xml:space="preserve"> texturé</w:t>
      </w:r>
      <w:r w:rsidR="00BD04D3">
        <w:t xml:space="preserve"> et même toilé (</w:t>
      </w:r>
      <w:proofErr w:type="spellStart"/>
      <w:r w:rsidR="00BD04D3">
        <w:t>Canvas</w:t>
      </w:r>
      <w:proofErr w:type="spellEnd"/>
      <w:r w:rsidR="00BD04D3">
        <w:t xml:space="preserve">), baryté (aspect du papier photo argentique), </w:t>
      </w:r>
      <w:r w:rsidR="004A2D43">
        <w:t>…</w:t>
      </w:r>
    </w:p>
    <w:p w14:paraId="664FA3D6" w14:textId="77777777" w:rsidR="00EB6035" w:rsidRDefault="00EB6035"/>
    <w:p w14:paraId="616AA6F0" w14:textId="1E30A435" w:rsidR="00FB4DEC" w:rsidRDefault="00554B01">
      <w:r w:rsidRPr="004A2D43">
        <w:rPr>
          <w:b/>
        </w:rPr>
        <w:t>Aspect </w:t>
      </w:r>
      <w:r w:rsidR="00791FA9">
        <w:rPr>
          <w:b/>
        </w:rPr>
        <w:t xml:space="preserve">de surface </w:t>
      </w:r>
      <w:r w:rsidRPr="004A2D43">
        <w:rPr>
          <w:b/>
        </w:rPr>
        <w:t>:</w:t>
      </w:r>
      <w:r>
        <w:t xml:space="preserve"> Brillant (High-</w:t>
      </w:r>
      <w:proofErr w:type="spellStart"/>
      <w:r>
        <w:t>gloss</w:t>
      </w:r>
      <w:proofErr w:type="spellEnd"/>
      <w:r>
        <w:t xml:space="preserve">, </w:t>
      </w:r>
      <w:proofErr w:type="spellStart"/>
      <w:r>
        <w:t>glossy</w:t>
      </w:r>
      <w:proofErr w:type="spellEnd"/>
      <w:r>
        <w:t xml:space="preserve"> ou </w:t>
      </w:r>
      <w:proofErr w:type="spellStart"/>
      <w:r>
        <w:t>semiGloss</w:t>
      </w:r>
      <w:proofErr w:type="spellEnd"/>
      <w:r>
        <w:t xml:space="preserve">), </w:t>
      </w:r>
      <w:r w:rsidR="00EB6035">
        <w:t>satiné</w:t>
      </w:r>
      <w:r>
        <w:t xml:space="preserve"> (satin)</w:t>
      </w:r>
      <w:r w:rsidR="00EB6035">
        <w:t>, perlé</w:t>
      </w:r>
      <w:r w:rsidR="00BD04D3">
        <w:t xml:space="preserve"> (</w:t>
      </w:r>
      <w:proofErr w:type="spellStart"/>
      <w:r w:rsidR="00BD04D3">
        <w:t>pearl</w:t>
      </w:r>
      <w:proofErr w:type="spellEnd"/>
      <w:r w:rsidR="00BD04D3">
        <w:t>), lustré (</w:t>
      </w:r>
      <w:proofErr w:type="spellStart"/>
      <w:r w:rsidR="00BD04D3">
        <w:t>luster</w:t>
      </w:r>
      <w:proofErr w:type="spellEnd"/>
      <w:r w:rsidR="00BD04D3">
        <w:t xml:space="preserve">) et </w:t>
      </w:r>
      <w:r>
        <w:t>mat (</w:t>
      </w:r>
      <w:proofErr w:type="spellStart"/>
      <w:r>
        <w:t>matt</w:t>
      </w:r>
      <w:proofErr w:type="spellEnd"/>
      <w:r>
        <w:t>)</w:t>
      </w:r>
    </w:p>
    <w:p w14:paraId="18442496" w14:textId="77777777" w:rsidR="00BD04D3" w:rsidRDefault="00BD04D3"/>
    <w:p w14:paraId="20EB06D9" w14:textId="0DE9EC4F" w:rsidR="00BD04D3" w:rsidRPr="004A2D43" w:rsidRDefault="00BD04D3">
      <w:pPr>
        <w:rPr>
          <w:b/>
        </w:rPr>
      </w:pPr>
      <w:r w:rsidRPr="004A2D43">
        <w:rPr>
          <w:b/>
        </w:rPr>
        <w:t>Blancheur du papier</w:t>
      </w:r>
      <w:r w:rsidR="00FD51E2">
        <w:rPr>
          <w:b/>
        </w:rPr>
        <w:t xml:space="preserve"> (</w:t>
      </w:r>
      <w:r w:rsidR="00970BE2">
        <w:rPr>
          <w:b/>
        </w:rPr>
        <w:t>Voir article page 3 et 4)</w:t>
      </w:r>
    </w:p>
    <w:p w14:paraId="093C50E2" w14:textId="6A3BE2A5" w:rsidR="00BD04D3" w:rsidRDefault="00BD04D3">
      <w:r>
        <w:t>Tous ces papiers sont plus ou moins blancs.</w:t>
      </w:r>
      <w:r w:rsidR="004A2D43">
        <w:t xml:space="preserve"> </w:t>
      </w:r>
    </w:p>
    <w:p w14:paraId="6E62C4A1" w14:textId="3E1E7CE4" w:rsidR="004A2D43" w:rsidRDefault="004A2D43">
      <w:r>
        <w:t xml:space="preserve">Un papier extra blanc en général brillant ou très lisse donne des couleurs éclatantes et des noirs profonds. </w:t>
      </w:r>
    </w:p>
    <w:p w14:paraId="69F79F07" w14:textId="10E85904" w:rsidR="00BD04D3" w:rsidRDefault="00291F69">
      <w:r>
        <w:t xml:space="preserve"> Le blanc peut être obtenu naturellement </w:t>
      </w:r>
      <w:r w:rsidR="00BD04D3">
        <w:t xml:space="preserve">avec des minéraux naturels et /ou </w:t>
      </w:r>
      <w:r w:rsidR="004A2D43">
        <w:t xml:space="preserve">un papier </w:t>
      </w:r>
      <w:r>
        <w:t xml:space="preserve">100% coton ou </w:t>
      </w:r>
      <w:r w:rsidR="00BD04D3">
        <w:t xml:space="preserve">en utilisant </w:t>
      </w:r>
      <w:r w:rsidR="00BD04D3" w:rsidRPr="004A2D43">
        <w:rPr>
          <w:u w:val="single"/>
        </w:rPr>
        <w:t>des azurants optiques</w:t>
      </w:r>
      <w:r w:rsidR="004D6B92">
        <w:rPr>
          <w:u w:val="single"/>
        </w:rPr>
        <w:t xml:space="preserve"> (OBA)</w:t>
      </w:r>
      <w:r w:rsidR="00BD04D3">
        <w:t>.</w:t>
      </w:r>
    </w:p>
    <w:p w14:paraId="416C8A73" w14:textId="636255D9" w:rsidR="00BD04D3" w:rsidRDefault="00BD04D3">
      <w:r w:rsidRPr="004A2D43">
        <w:rPr>
          <w:u w:val="single"/>
        </w:rPr>
        <w:t>Les azurants optiques</w:t>
      </w:r>
      <w:r>
        <w:t xml:space="preserve"> nuisent à la conservation des tirages numériques. Les photos jaunissent avec le temps et les couleurs deviennent ternes. </w:t>
      </w:r>
    </w:p>
    <w:p w14:paraId="59897B22" w14:textId="6D080371" w:rsidR="00791FA9" w:rsidRDefault="00791FA9">
      <w:r>
        <w:t>Les papiers avec du sulfate de baryum (anciens papiers barytés de l’argentique) ont l’aspect du papier baryté très blanc et résiste</w:t>
      </w:r>
      <w:r w:rsidR="00291F69">
        <w:t>nt</w:t>
      </w:r>
      <w:r>
        <w:t xml:space="preserve"> au vieillissement.</w:t>
      </w:r>
    </w:p>
    <w:p w14:paraId="3AF11CFA" w14:textId="77777777" w:rsidR="00DF4949" w:rsidRDefault="00DF4949"/>
    <w:p w14:paraId="4EF178C3" w14:textId="20B2B7CB" w:rsidR="00DF4949" w:rsidRDefault="00DF4949">
      <w:pPr>
        <w:rPr>
          <w:b/>
        </w:rPr>
      </w:pPr>
      <w:r w:rsidRPr="00DF4949">
        <w:rPr>
          <w:b/>
        </w:rPr>
        <w:t>Comment est fabriqué un papier RC</w:t>
      </w:r>
    </w:p>
    <w:p w14:paraId="65C407A4" w14:textId="77777777" w:rsidR="00DF4949" w:rsidRDefault="00DF4949">
      <w:pPr>
        <w:rPr>
          <w:b/>
        </w:rPr>
      </w:pPr>
    </w:p>
    <w:p w14:paraId="0341B041" w14:textId="2597547D" w:rsidR="00DF4949" w:rsidRDefault="00DF4949">
      <w:pPr>
        <w:rPr>
          <w:b/>
        </w:rPr>
      </w:pPr>
      <w:r>
        <w:rPr>
          <w:b/>
          <w:noProof/>
        </w:rPr>
        <w:drawing>
          <wp:inline distT="0" distB="0" distL="0" distR="0" wp14:anchorId="3990F952" wp14:editId="49342E21">
            <wp:extent cx="5754342" cy="3265134"/>
            <wp:effectExtent l="0" t="0" r="12065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ier1.pdf"/>
                    <pic:cNvPicPr/>
                  </pic:nvPicPr>
                  <pic:blipFill>
                    <a:blip r:embed="rId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5612" cy="32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95D5" w14:textId="77777777" w:rsidR="00225DE3" w:rsidRDefault="00225DE3" w:rsidP="00970BE2">
      <w:pPr>
        <w:jc w:val="center"/>
        <w:rPr>
          <w:rFonts w:ascii="Times New Roman" w:hAnsi="Times New Roman" w:cs="Times New Roman"/>
          <w:b/>
        </w:rPr>
      </w:pPr>
    </w:p>
    <w:p w14:paraId="6E55BCDB" w14:textId="77777777" w:rsidR="00225DE3" w:rsidRDefault="00225DE3" w:rsidP="00970BE2">
      <w:pPr>
        <w:jc w:val="center"/>
        <w:rPr>
          <w:rFonts w:ascii="Times New Roman" w:hAnsi="Times New Roman" w:cs="Times New Roman"/>
          <w:b/>
        </w:rPr>
      </w:pPr>
    </w:p>
    <w:p w14:paraId="78D23AA9" w14:textId="77777777" w:rsidR="00225DE3" w:rsidRDefault="00225DE3" w:rsidP="00970BE2">
      <w:pPr>
        <w:jc w:val="center"/>
        <w:rPr>
          <w:rFonts w:ascii="Times New Roman" w:hAnsi="Times New Roman" w:cs="Times New Roman"/>
          <w:b/>
        </w:rPr>
      </w:pPr>
    </w:p>
    <w:p w14:paraId="342152A4" w14:textId="77777777" w:rsidR="00225DE3" w:rsidRDefault="00225DE3" w:rsidP="00970BE2">
      <w:pPr>
        <w:jc w:val="center"/>
        <w:rPr>
          <w:rFonts w:ascii="Times New Roman" w:hAnsi="Times New Roman" w:cs="Times New Roman"/>
          <w:b/>
        </w:rPr>
      </w:pPr>
    </w:p>
    <w:p w14:paraId="7D6C311F" w14:textId="77777777" w:rsidR="00225DE3" w:rsidRDefault="00225DE3" w:rsidP="00970BE2">
      <w:pPr>
        <w:jc w:val="center"/>
        <w:rPr>
          <w:rFonts w:ascii="Times New Roman" w:hAnsi="Times New Roman" w:cs="Times New Roman"/>
          <w:b/>
        </w:rPr>
      </w:pPr>
    </w:p>
    <w:p w14:paraId="411D9D83" w14:textId="2E9B0643" w:rsidR="00970BE2" w:rsidRDefault="00970BE2" w:rsidP="00970BE2">
      <w:pPr>
        <w:jc w:val="center"/>
        <w:rPr>
          <w:b/>
        </w:rPr>
      </w:pPr>
      <w:r w:rsidRPr="00970BE2">
        <w:rPr>
          <w:rFonts w:ascii="Times New Roman" w:hAnsi="Times New Roman" w:cs="Times New Roman"/>
          <w:b/>
        </w:rPr>
        <w:t xml:space="preserve">Page </w:t>
      </w:r>
      <w:r w:rsidRPr="00970BE2">
        <w:rPr>
          <w:rFonts w:ascii="Times New Roman" w:hAnsi="Times New Roman" w:cs="Times New Roman"/>
          <w:b/>
        </w:rPr>
        <w:fldChar w:fldCharType="begin"/>
      </w:r>
      <w:r w:rsidRPr="00970BE2">
        <w:rPr>
          <w:rFonts w:ascii="Times New Roman" w:hAnsi="Times New Roman" w:cs="Times New Roman"/>
          <w:b/>
        </w:rPr>
        <w:instrText xml:space="preserve"> PAGE </w:instrText>
      </w:r>
      <w:r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1</w:t>
      </w:r>
      <w:r w:rsidRPr="00970BE2">
        <w:rPr>
          <w:rFonts w:ascii="Times New Roman" w:hAnsi="Times New Roman" w:cs="Times New Roman"/>
          <w:b/>
        </w:rPr>
        <w:fldChar w:fldCharType="end"/>
      </w:r>
      <w:r w:rsidRPr="00970BE2">
        <w:rPr>
          <w:rFonts w:ascii="Times New Roman" w:hAnsi="Times New Roman" w:cs="Times New Roman"/>
          <w:b/>
        </w:rPr>
        <w:t xml:space="preserve"> sur </w:t>
      </w:r>
      <w:r w:rsidR="00FD51E2">
        <w:rPr>
          <w:rFonts w:ascii="Times New Roman" w:hAnsi="Times New Roman" w:cs="Times New Roman"/>
          <w:b/>
        </w:rPr>
        <w:t>5</w:t>
      </w:r>
    </w:p>
    <w:p w14:paraId="71DA8293" w14:textId="77777777" w:rsidR="00DF4949" w:rsidRDefault="00DF4949">
      <w:pPr>
        <w:rPr>
          <w:b/>
        </w:rPr>
      </w:pPr>
    </w:p>
    <w:p w14:paraId="6A3B0B67" w14:textId="77777777" w:rsidR="00225DE3" w:rsidRDefault="00225DE3">
      <w:pPr>
        <w:rPr>
          <w:b/>
        </w:rPr>
      </w:pPr>
    </w:p>
    <w:p w14:paraId="76315358" w14:textId="77777777" w:rsidR="00225DE3" w:rsidRDefault="00225DE3">
      <w:pPr>
        <w:rPr>
          <w:b/>
        </w:rPr>
      </w:pPr>
    </w:p>
    <w:p w14:paraId="5D574A82" w14:textId="77777777" w:rsidR="00225DE3" w:rsidRDefault="00225DE3">
      <w:pPr>
        <w:rPr>
          <w:b/>
        </w:rPr>
      </w:pPr>
    </w:p>
    <w:p w14:paraId="5C2A233B" w14:textId="3FA8C25C" w:rsidR="00DF4949" w:rsidRDefault="00DF4949">
      <w:pPr>
        <w:rPr>
          <w:b/>
        </w:rPr>
      </w:pPr>
      <w:r>
        <w:rPr>
          <w:b/>
        </w:rPr>
        <w:t>Liste des papetiers</w:t>
      </w:r>
    </w:p>
    <w:p w14:paraId="44BD0277" w14:textId="0599777F" w:rsidR="00DF4949" w:rsidRDefault="00DF4949">
      <w:pPr>
        <w:rPr>
          <w:b/>
        </w:rPr>
      </w:pPr>
      <w:r>
        <w:rPr>
          <w:b/>
          <w:noProof/>
        </w:rPr>
        <w:drawing>
          <wp:inline distT="0" distB="0" distL="0" distR="0" wp14:anchorId="6B8A0106" wp14:editId="1FC9FC00">
            <wp:extent cx="3432470" cy="2527279"/>
            <wp:effectExtent l="0" t="4445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pier2.pdf"/>
                    <pic:cNvPicPr/>
                  </pic:nvPicPr>
                  <pic:blipFill rotWithShape="1">
                    <a:blip r:embed="rId6">
                      <a:alphaModFix amt="99000"/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t="9" r="-7" b="802"/>
                    <a:stretch/>
                  </pic:blipFill>
                  <pic:spPr bwMode="auto">
                    <a:xfrm rot="16200000">
                      <a:off x="0" y="0"/>
                      <a:ext cx="3438037" cy="253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85DC5" w14:textId="77777777" w:rsidR="00293B1A" w:rsidRDefault="00293B1A">
      <w:pPr>
        <w:rPr>
          <w:b/>
        </w:rPr>
      </w:pPr>
    </w:p>
    <w:p w14:paraId="2FD2331F" w14:textId="77777777" w:rsidR="00293B1A" w:rsidRDefault="00293B1A">
      <w:pPr>
        <w:rPr>
          <w:b/>
        </w:rPr>
      </w:pPr>
    </w:p>
    <w:p w14:paraId="31DA4A9A" w14:textId="5D4BF938" w:rsidR="00EB7C26" w:rsidRDefault="00C80AE5">
      <w:pPr>
        <w:rPr>
          <w:b/>
        </w:rPr>
      </w:pPr>
      <w:r>
        <w:rPr>
          <w:b/>
        </w:rPr>
        <w:t>Quelques revendeurs de ces papiers photo</w:t>
      </w:r>
    </w:p>
    <w:p w14:paraId="4DBC204B" w14:textId="77777777" w:rsidR="00291F69" w:rsidRDefault="00291F69">
      <w:pPr>
        <w:rPr>
          <w:b/>
        </w:rPr>
      </w:pPr>
    </w:p>
    <w:p w14:paraId="5C1CF0BA" w14:textId="5248CBB8" w:rsidR="00C80AE5" w:rsidRPr="00291F69" w:rsidRDefault="00C80AE5">
      <w:r w:rsidRPr="00291F69">
        <w:t>Miss numérique</w:t>
      </w:r>
      <w:r w:rsidR="00291F69" w:rsidRPr="00291F69">
        <w:t xml:space="preserve"> (missnumerique.com)</w:t>
      </w:r>
    </w:p>
    <w:p w14:paraId="46A4B787" w14:textId="3DE34131" w:rsidR="00C80AE5" w:rsidRPr="00291F69" w:rsidRDefault="00C80AE5">
      <w:proofErr w:type="spellStart"/>
      <w:r w:rsidRPr="00291F69">
        <w:t>Graphic</w:t>
      </w:r>
      <w:proofErr w:type="spellEnd"/>
      <w:r w:rsidRPr="00291F69">
        <w:t xml:space="preserve"> réseau</w:t>
      </w:r>
      <w:r w:rsidR="00291F69" w:rsidRPr="00291F69">
        <w:t xml:space="preserve"> (graphic-reseau.com)</w:t>
      </w:r>
    </w:p>
    <w:p w14:paraId="7C73ED6E" w14:textId="252F1235" w:rsidR="00C80AE5" w:rsidRPr="00291F69" w:rsidRDefault="00291F69">
      <w:proofErr w:type="spellStart"/>
      <w:r w:rsidRPr="00291F69">
        <w:t>Prophot</w:t>
      </w:r>
      <w:proofErr w:type="spellEnd"/>
      <w:r w:rsidRPr="00291F69">
        <w:t xml:space="preserve"> (www.materiel-photo-pro.com)</w:t>
      </w:r>
    </w:p>
    <w:p w14:paraId="3E00AFC7" w14:textId="3517CC5E" w:rsidR="00291F69" w:rsidRPr="00291F69" w:rsidRDefault="00291F69">
      <w:proofErr w:type="spellStart"/>
      <w:r w:rsidRPr="00291F69">
        <w:t>Digixo</w:t>
      </w:r>
      <w:proofErr w:type="spellEnd"/>
      <w:r w:rsidRPr="00291F69">
        <w:t xml:space="preserve"> (</w:t>
      </w:r>
      <w:hyperlink r:id="rId7" w:history="1">
        <w:r w:rsidRPr="00291F69">
          <w:rPr>
            <w:rStyle w:val="Lienhypertexte"/>
            <w:color w:val="auto"/>
            <w:u w:val="none"/>
          </w:rPr>
          <w:t>www.digixo.com</w:t>
        </w:r>
      </w:hyperlink>
      <w:r w:rsidRPr="00291F69">
        <w:t>)</w:t>
      </w:r>
      <w:r>
        <w:t xml:space="preserve"> …</w:t>
      </w:r>
    </w:p>
    <w:p w14:paraId="1E6CD149" w14:textId="77777777" w:rsidR="00EB7C26" w:rsidRDefault="00EB7C26">
      <w:pPr>
        <w:rPr>
          <w:b/>
        </w:rPr>
      </w:pPr>
    </w:p>
    <w:p w14:paraId="4FA5A11B" w14:textId="77777777" w:rsidR="00EB7C26" w:rsidRDefault="00EB7C26">
      <w:pPr>
        <w:rPr>
          <w:b/>
        </w:rPr>
      </w:pPr>
    </w:p>
    <w:p w14:paraId="20225C81" w14:textId="2481B5BD" w:rsidR="00EB7C26" w:rsidRDefault="00ED6C9C">
      <w:pPr>
        <w:rPr>
          <w:b/>
        </w:rPr>
      </w:pPr>
      <w:r>
        <w:rPr>
          <w:b/>
        </w:rPr>
        <w:t>Quelques p</w:t>
      </w:r>
      <w:r w:rsidR="00291F69">
        <w:rPr>
          <w:b/>
        </w:rPr>
        <w:t>apiers particuliers</w:t>
      </w:r>
    </w:p>
    <w:p w14:paraId="659F70A9" w14:textId="33E39502" w:rsidR="00E62765" w:rsidRDefault="00E62765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  <w:proofErr w:type="spellStart"/>
      <w:r w:rsidRPr="00E62765">
        <w:rPr>
          <w:rFonts w:ascii="Arial" w:eastAsia="Times New Roman" w:hAnsi="Arial" w:cs="Arial"/>
          <w:b/>
          <w:bCs/>
          <w:color w:val="52565A"/>
          <w:sz w:val="21"/>
          <w:szCs w:val="21"/>
        </w:rPr>
        <w:t>Hahnemühle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Bamboo</w:t>
      </w:r>
      <w:proofErr w:type="spellEnd"/>
      <w:r w:rsidR="00780671"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</w:t>
      </w:r>
      <w:r w:rsidR="008C3440">
        <w:rPr>
          <w:rFonts w:ascii="Arial" w:eastAsia="Times New Roman" w:hAnsi="Arial" w:cs="Arial"/>
          <w:b/>
          <w:bCs/>
          <w:color w:val="52565A"/>
          <w:sz w:val="21"/>
          <w:szCs w:val="21"/>
        </w:rPr>
        <w:t>(10% de coton et 90% de bambou)</w:t>
      </w:r>
    </w:p>
    <w:p w14:paraId="192D05C9" w14:textId="44DBE36D" w:rsidR="00E62765" w:rsidRDefault="00E62765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  <w:proofErr w:type="spellStart"/>
      <w:r w:rsidRPr="00E62765">
        <w:rPr>
          <w:rFonts w:ascii="Arial" w:eastAsia="Times New Roman" w:hAnsi="Arial" w:cs="Arial"/>
          <w:b/>
          <w:bCs/>
          <w:color w:val="52565A"/>
          <w:sz w:val="21"/>
          <w:szCs w:val="21"/>
        </w:rPr>
        <w:t>Hahnemühle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hemp</w:t>
      </w:r>
      <w:proofErr w:type="spellEnd"/>
      <w:r w:rsidR="00780671"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(40% fibre de coton et 60% fibre de chanvre)</w:t>
      </w:r>
    </w:p>
    <w:p w14:paraId="2FFC4682" w14:textId="778F05BC" w:rsidR="00E62765" w:rsidRDefault="00E62765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  <w:proofErr w:type="spellStart"/>
      <w:r w:rsidRPr="00E62765">
        <w:rPr>
          <w:rFonts w:ascii="Arial" w:eastAsia="Times New Roman" w:hAnsi="Arial" w:cs="Arial"/>
          <w:b/>
          <w:bCs/>
          <w:color w:val="52565A"/>
          <w:sz w:val="21"/>
          <w:szCs w:val="21"/>
        </w:rPr>
        <w:t>Hahnemühle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Agave (30% fibre de coton et 70% fibre </w:t>
      </w:r>
      <w:r w:rsidR="00780671">
        <w:rPr>
          <w:rFonts w:ascii="Arial" w:eastAsia="Times New Roman" w:hAnsi="Arial" w:cs="Arial"/>
          <w:b/>
          <w:bCs/>
          <w:color w:val="52565A"/>
          <w:sz w:val="21"/>
          <w:szCs w:val="21"/>
        </w:rPr>
        <w:t>d’agave)</w:t>
      </w:r>
    </w:p>
    <w:p w14:paraId="6B930454" w14:textId="77777777" w:rsidR="003A0E6A" w:rsidRPr="00E62765" w:rsidRDefault="003A0E6A" w:rsidP="003A0E6A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62765">
        <w:rPr>
          <w:rFonts w:ascii="Arial" w:eastAsia="Times New Roman" w:hAnsi="Arial" w:cs="Arial"/>
          <w:b/>
          <w:bCs/>
          <w:color w:val="52565A"/>
          <w:sz w:val="21"/>
          <w:szCs w:val="21"/>
        </w:rPr>
        <w:t>Hahnemühle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photo </w:t>
      </w:r>
      <w:proofErr w:type="spellStart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rag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metallic</w:t>
      </w:r>
      <w:proofErr w:type="spellEnd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 xml:space="preserve"> (papier argenté et brillant 100% coton, effets particuliers avec le N&amp;B et certaines couleurs : bleu, orange</w:t>
      </w:r>
      <w:proofErr w:type="gramStart"/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, …)</w:t>
      </w:r>
      <w:proofErr w:type="gramEnd"/>
    </w:p>
    <w:p w14:paraId="4C474576" w14:textId="77777777" w:rsidR="003A0E6A" w:rsidRDefault="003A0E6A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</w:p>
    <w:p w14:paraId="19C961FD" w14:textId="77777777" w:rsidR="003A0E6A" w:rsidRPr="00E62765" w:rsidRDefault="003A0E6A" w:rsidP="003A0E6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Remarque : ces quatre papiers sont sans OBA</w:t>
      </w:r>
    </w:p>
    <w:p w14:paraId="6F63BD79" w14:textId="77777777" w:rsidR="003A0E6A" w:rsidRDefault="003A0E6A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</w:p>
    <w:p w14:paraId="2760CEE4" w14:textId="5DC0E613" w:rsidR="003A0E6A" w:rsidRDefault="003A0E6A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52565A"/>
          <w:sz w:val="21"/>
          <w:szCs w:val="21"/>
        </w:rPr>
        <w:t>Chez Canson les papiers sont plus classiques mais de très belle qualité.</w:t>
      </w:r>
    </w:p>
    <w:p w14:paraId="6BDE8F8B" w14:textId="77777777" w:rsidR="00ED6C9C" w:rsidRDefault="00ED6C9C" w:rsidP="00E62765">
      <w:pPr>
        <w:rPr>
          <w:rFonts w:ascii="Arial" w:eastAsia="Times New Roman" w:hAnsi="Arial" w:cs="Arial"/>
          <w:b/>
          <w:bCs/>
          <w:color w:val="52565A"/>
          <w:sz w:val="21"/>
          <w:szCs w:val="21"/>
        </w:rPr>
      </w:pPr>
    </w:p>
    <w:p w14:paraId="6F43BC25" w14:textId="77777777" w:rsidR="00E62765" w:rsidRPr="00E62765" w:rsidRDefault="00E62765" w:rsidP="00E627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BD95C" w14:textId="77777777" w:rsidR="00E62765" w:rsidRPr="00E62765" w:rsidRDefault="00E62765" w:rsidP="00E627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AF6B51" w14:textId="7C6163DC" w:rsidR="00225DE3" w:rsidRDefault="00225DE3">
      <w:pPr>
        <w:rPr>
          <w:rFonts w:ascii="Times New Roman" w:hAnsi="Times New Roman" w:cs="Times New Roman"/>
          <w:b/>
        </w:rPr>
      </w:pPr>
    </w:p>
    <w:p w14:paraId="4EB4F823" w14:textId="77777777" w:rsidR="00225DE3" w:rsidRDefault="00225DE3">
      <w:pPr>
        <w:rPr>
          <w:rFonts w:ascii="Times New Roman" w:hAnsi="Times New Roman" w:cs="Times New Roman"/>
          <w:b/>
        </w:rPr>
      </w:pPr>
    </w:p>
    <w:p w14:paraId="62234FF9" w14:textId="77777777" w:rsidR="00FD51E2" w:rsidRDefault="00FD51E2">
      <w:pPr>
        <w:rPr>
          <w:rFonts w:ascii="Times New Roman" w:hAnsi="Times New Roman" w:cs="Times New Roman"/>
          <w:b/>
        </w:rPr>
      </w:pPr>
    </w:p>
    <w:p w14:paraId="11847177" w14:textId="77777777" w:rsidR="00225DE3" w:rsidRDefault="00225DE3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14:paraId="21019E40" w14:textId="77777777" w:rsidR="00225DE3" w:rsidRDefault="00225DE3">
      <w:pPr>
        <w:rPr>
          <w:rFonts w:ascii="Times New Roman" w:hAnsi="Times New Roman" w:cs="Times New Roman"/>
          <w:b/>
        </w:rPr>
      </w:pPr>
    </w:p>
    <w:p w14:paraId="10554741" w14:textId="77777777" w:rsidR="00225DE3" w:rsidRDefault="00225DE3">
      <w:pPr>
        <w:rPr>
          <w:rFonts w:ascii="Times New Roman" w:hAnsi="Times New Roman" w:cs="Times New Roman"/>
          <w:b/>
        </w:rPr>
      </w:pPr>
    </w:p>
    <w:p w14:paraId="49BBE74F" w14:textId="77777777" w:rsidR="00225DE3" w:rsidRDefault="00225DE3" w:rsidP="00FD51E2">
      <w:pPr>
        <w:rPr>
          <w:rFonts w:ascii="Times New Roman" w:hAnsi="Times New Roman" w:cs="Times New Roman"/>
          <w:b/>
        </w:rPr>
      </w:pPr>
    </w:p>
    <w:p w14:paraId="48A5A760" w14:textId="77777777" w:rsidR="00225DE3" w:rsidRDefault="00225DE3" w:rsidP="00225DE3">
      <w:pPr>
        <w:jc w:val="center"/>
        <w:rPr>
          <w:rFonts w:ascii="Times New Roman" w:hAnsi="Times New Roman" w:cs="Times New Roman"/>
          <w:b/>
        </w:rPr>
      </w:pPr>
    </w:p>
    <w:p w14:paraId="509834E5" w14:textId="5AE6FCF6" w:rsidR="00293B1A" w:rsidRDefault="00225DE3" w:rsidP="00225DE3">
      <w:pPr>
        <w:jc w:val="center"/>
        <w:rPr>
          <w:b/>
        </w:rPr>
      </w:pPr>
      <w:r w:rsidRPr="00225DE3">
        <w:rPr>
          <w:rFonts w:ascii="Times New Roman" w:hAnsi="Times New Roman" w:cs="Times New Roman"/>
          <w:b/>
        </w:rPr>
        <w:t xml:space="preserve">Page </w:t>
      </w:r>
      <w:r>
        <w:rPr>
          <w:rFonts w:ascii="Times New Roman" w:hAnsi="Times New Roman" w:cs="Times New Roman"/>
          <w:b/>
        </w:rPr>
        <w:t>2</w:t>
      </w:r>
      <w:r w:rsidRPr="00225DE3">
        <w:rPr>
          <w:rFonts w:ascii="Times New Roman" w:hAnsi="Times New Roman" w:cs="Times New Roman"/>
          <w:b/>
        </w:rPr>
        <w:t xml:space="preserve"> sur</w:t>
      </w:r>
      <w:r>
        <w:rPr>
          <w:rFonts w:ascii="Times New Roman" w:hAnsi="Times New Roman" w:cs="Times New Roman"/>
          <w:b/>
        </w:rPr>
        <w:t xml:space="preserve"> </w:t>
      </w:r>
      <w:r w:rsidR="00FD51E2">
        <w:rPr>
          <w:rFonts w:ascii="Times New Roman" w:hAnsi="Times New Roman" w:cs="Times New Roman"/>
          <w:b/>
        </w:rPr>
        <w:t>5</w:t>
      </w:r>
    </w:p>
    <w:p w14:paraId="7FBFF079" w14:textId="77777777" w:rsidR="00FD51E2" w:rsidRDefault="00FD51E2" w:rsidP="00FD51E2">
      <w:pPr>
        <w:rPr>
          <w:b/>
        </w:rPr>
      </w:pPr>
    </w:p>
    <w:p w14:paraId="6928ED45" w14:textId="77777777" w:rsidR="00FD51E2" w:rsidRDefault="00FD51E2" w:rsidP="00FD51E2">
      <w:pPr>
        <w:rPr>
          <w:b/>
        </w:rPr>
      </w:pPr>
      <w:r>
        <w:rPr>
          <w:b/>
        </w:rPr>
        <w:t>Les azurants optiques (article)</w:t>
      </w:r>
    </w:p>
    <w:p w14:paraId="54735FA4" w14:textId="77777777" w:rsidR="00FD51E2" w:rsidRDefault="00FD51E2">
      <w:pPr>
        <w:rPr>
          <w:b/>
        </w:rPr>
      </w:pPr>
    </w:p>
    <w:p w14:paraId="6E01715E" w14:textId="36D2904E" w:rsidR="00293B1A" w:rsidRDefault="00293B1A">
      <w:pPr>
        <w:rPr>
          <w:b/>
        </w:rPr>
      </w:pPr>
      <w:r>
        <w:rPr>
          <w:b/>
          <w:noProof/>
        </w:rPr>
        <w:drawing>
          <wp:inline distT="0" distB="0" distL="0" distR="0" wp14:anchorId="46F6E198" wp14:editId="490CAA8D">
            <wp:extent cx="5756910" cy="7465060"/>
            <wp:effectExtent l="0" t="0" r="889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FA60" w14:textId="77777777" w:rsidR="00225DE3" w:rsidRDefault="00225DE3">
      <w:pPr>
        <w:rPr>
          <w:b/>
        </w:rPr>
      </w:pPr>
    </w:p>
    <w:p w14:paraId="711BE8F3" w14:textId="77777777" w:rsidR="00225DE3" w:rsidRDefault="00225DE3">
      <w:pPr>
        <w:rPr>
          <w:b/>
        </w:rPr>
      </w:pPr>
    </w:p>
    <w:p w14:paraId="56C49555" w14:textId="77777777" w:rsidR="00225DE3" w:rsidRDefault="00225DE3">
      <w:pPr>
        <w:rPr>
          <w:b/>
        </w:rPr>
      </w:pPr>
    </w:p>
    <w:p w14:paraId="4EA1BCD0" w14:textId="77777777" w:rsidR="00225DE3" w:rsidRDefault="00225DE3">
      <w:pPr>
        <w:rPr>
          <w:b/>
        </w:rPr>
      </w:pPr>
    </w:p>
    <w:p w14:paraId="23CADFFC" w14:textId="4CE649B0" w:rsidR="00225DE3" w:rsidRDefault="00225DE3" w:rsidP="00225DE3">
      <w:pPr>
        <w:jc w:val="center"/>
        <w:rPr>
          <w:b/>
        </w:rPr>
      </w:pPr>
      <w:r w:rsidRPr="00225DE3">
        <w:rPr>
          <w:rFonts w:ascii="Times New Roman" w:hAnsi="Times New Roman" w:cs="Times New Roman"/>
          <w:b/>
        </w:rPr>
        <w:t xml:space="preserve">Page </w:t>
      </w:r>
      <w:r>
        <w:rPr>
          <w:rFonts w:ascii="Times New Roman" w:hAnsi="Times New Roman" w:cs="Times New Roman"/>
          <w:b/>
        </w:rPr>
        <w:t>3</w:t>
      </w:r>
      <w:r w:rsidRPr="00225DE3">
        <w:rPr>
          <w:rFonts w:ascii="Times New Roman" w:hAnsi="Times New Roman" w:cs="Times New Roman"/>
          <w:b/>
        </w:rPr>
        <w:t xml:space="preserve"> sur </w:t>
      </w:r>
      <w:r w:rsidR="00FD51E2">
        <w:rPr>
          <w:rFonts w:ascii="Times New Roman" w:hAnsi="Times New Roman" w:cs="Times New Roman"/>
          <w:b/>
        </w:rPr>
        <w:t>5</w:t>
      </w:r>
    </w:p>
    <w:p w14:paraId="05F7D1F8" w14:textId="77777777" w:rsidR="00293B1A" w:rsidRDefault="00293B1A">
      <w:pPr>
        <w:rPr>
          <w:b/>
        </w:rPr>
      </w:pPr>
    </w:p>
    <w:p w14:paraId="0F3EDC68" w14:textId="2C13D57C" w:rsidR="00293B1A" w:rsidRDefault="00293B1A">
      <w:pPr>
        <w:rPr>
          <w:b/>
        </w:rPr>
      </w:pPr>
      <w:r>
        <w:rPr>
          <w:b/>
          <w:noProof/>
        </w:rPr>
        <w:drawing>
          <wp:inline distT="0" distB="0" distL="0" distR="0" wp14:anchorId="0FF1D0CA" wp14:editId="192F22D9">
            <wp:extent cx="5756910" cy="760349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ier 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A62B" w14:textId="77777777" w:rsidR="00225DE3" w:rsidRDefault="00225DE3">
      <w:pPr>
        <w:rPr>
          <w:b/>
        </w:rPr>
      </w:pPr>
    </w:p>
    <w:p w14:paraId="6663C1FF" w14:textId="77777777" w:rsidR="00225DE3" w:rsidRDefault="00225DE3">
      <w:pPr>
        <w:rPr>
          <w:b/>
        </w:rPr>
      </w:pPr>
    </w:p>
    <w:p w14:paraId="109313A2" w14:textId="77777777" w:rsidR="00225DE3" w:rsidRDefault="00225DE3">
      <w:pPr>
        <w:rPr>
          <w:b/>
        </w:rPr>
      </w:pPr>
    </w:p>
    <w:p w14:paraId="7564F854" w14:textId="77777777" w:rsidR="00225DE3" w:rsidRDefault="00225DE3">
      <w:pPr>
        <w:rPr>
          <w:b/>
        </w:rPr>
      </w:pPr>
    </w:p>
    <w:p w14:paraId="5435C36D" w14:textId="77777777" w:rsidR="00ED6C9C" w:rsidRDefault="00ED6C9C">
      <w:pPr>
        <w:rPr>
          <w:b/>
        </w:rPr>
      </w:pPr>
    </w:p>
    <w:p w14:paraId="2D971739" w14:textId="77777777" w:rsidR="00ED6C9C" w:rsidRDefault="00ED6C9C">
      <w:pPr>
        <w:rPr>
          <w:b/>
        </w:rPr>
      </w:pPr>
    </w:p>
    <w:p w14:paraId="1862AB65" w14:textId="77777777" w:rsidR="00ED6C9C" w:rsidRDefault="00ED6C9C">
      <w:pPr>
        <w:rPr>
          <w:b/>
        </w:rPr>
      </w:pPr>
    </w:p>
    <w:p w14:paraId="1C55F253" w14:textId="77777777" w:rsidR="00ED6C9C" w:rsidRDefault="00ED6C9C">
      <w:pPr>
        <w:rPr>
          <w:b/>
        </w:rPr>
      </w:pPr>
    </w:p>
    <w:p w14:paraId="3D979D7C" w14:textId="07024C9B" w:rsidR="00225DE3" w:rsidRDefault="00225DE3" w:rsidP="00525FBA">
      <w:pPr>
        <w:jc w:val="center"/>
        <w:rPr>
          <w:rFonts w:ascii="Times New Roman" w:hAnsi="Times New Roman" w:cs="Times New Roman"/>
          <w:b/>
        </w:rPr>
      </w:pPr>
      <w:r w:rsidRPr="00225DE3">
        <w:rPr>
          <w:rFonts w:ascii="Times New Roman" w:hAnsi="Times New Roman" w:cs="Times New Roman"/>
          <w:b/>
        </w:rPr>
        <w:t xml:space="preserve">Page </w:t>
      </w:r>
      <w:r w:rsidR="00FD51E2">
        <w:rPr>
          <w:rFonts w:ascii="Times New Roman" w:hAnsi="Times New Roman" w:cs="Times New Roman"/>
          <w:b/>
        </w:rPr>
        <w:t>4 sur 5</w:t>
      </w:r>
    </w:p>
    <w:p w14:paraId="2EBD69EA" w14:textId="77777777" w:rsidR="00291F69" w:rsidRDefault="00291F69" w:rsidP="00525FBA">
      <w:pPr>
        <w:jc w:val="both"/>
        <w:rPr>
          <w:rFonts w:ascii="Times New Roman" w:hAnsi="Times New Roman" w:cs="Times New Roman"/>
          <w:b/>
        </w:rPr>
      </w:pPr>
    </w:p>
    <w:p w14:paraId="33950F53" w14:textId="77777777" w:rsidR="00291F69" w:rsidRDefault="00291F69" w:rsidP="00525FBA">
      <w:pPr>
        <w:jc w:val="both"/>
        <w:rPr>
          <w:rFonts w:ascii="Times New Roman" w:hAnsi="Times New Roman" w:cs="Times New Roman"/>
          <w:b/>
        </w:rPr>
      </w:pPr>
    </w:p>
    <w:p w14:paraId="713CE191" w14:textId="77777777" w:rsidR="00291F69" w:rsidRDefault="00291F69" w:rsidP="00525FBA">
      <w:pPr>
        <w:jc w:val="both"/>
        <w:rPr>
          <w:rFonts w:ascii="Times New Roman" w:hAnsi="Times New Roman" w:cs="Times New Roman"/>
          <w:b/>
        </w:rPr>
      </w:pPr>
    </w:p>
    <w:p w14:paraId="377AD193" w14:textId="2DCD3C86" w:rsidR="00525FBA" w:rsidRDefault="00525FBA" w:rsidP="00525FB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Fiche technique du papier Canson photo lustre premium RC (présent au club)</w:t>
      </w:r>
    </w:p>
    <w:p w14:paraId="7517D181" w14:textId="151B3D30" w:rsidR="00525FBA" w:rsidRDefault="00525FBA" w:rsidP="00525FB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10708D1" wp14:editId="200DA73E">
            <wp:extent cx="5461558" cy="276705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lustre_premium_rc_121258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5" r="8024" b="47317"/>
                    <a:stretch/>
                  </pic:blipFill>
                  <pic:spPr bwMode="auto">
                    <a:xfrm>
                      <a:off x="0" y="0"/>
                      <a:ext cx="5463106" cy="276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7CFC0" w14:textId="77777777" w:rsidR="00291F69" w:rsidRDefault="00525FBA" w:rsidP="00291F69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2A42EB7" wp14:editId="179F1DFB">
            <wp:extent cx="5215018" cy="5931673"/>
            <wp:effectExtent l="0" t="0" r="0" b="1206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lustre_premium_rc_121258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7593" r="10696" b="23320"/>
                    <a:stretch/>
                  </pic:blipFill>
                  <pic:spPr bwMode="auto">
                    <a:xfrm>
                      <a:off x="0" y="0"/>
                      <a:ext cx="5216013" cy="593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79622" w14:textId="77777777" w:rsidR="00291F69" w:rsidRDefault="00291F69" w:rsidP="00291F69">
      <w:pPr>
        <w:jc w:val="both"/>
        <w:rPr>
          <w:rFonts w:ascii="Times New Roman" w:hAnsi="Times New Roman" w:cs="Times New Roman"/>
          <w:b/>
        </w:rPr>
      </w:pPr>
    </w:p>
    <w:p w14:paraId="04677A16" w14:textId="77777777" w:rsidR="00291F69" w:rsidRDefault="00291F69" w:rsidP="00291F69">
      <w:pPr>
        <w:jc w:val="both"/>
        <w:rPr>
          <w:rFonts w:ascii="Times New Roman" w:hAnsi="Times New Roman" w:cs="Times New Roman"/>
          <w:b/>
        </w:rPr>
      </w:pPr>
    </w:p>
    <w:p w14:paraId="1230A397" w14:textId="7DB9C3C0" w:rsidR="00FD51E2" w:rsidRPr="00DF4949" w:rsidRDefault="00FD51E2" w:rsidP="00291F69">
      <w:pPr>
        <w:jc w:val="center"/>
        <w:rPr>
          <w:b/>
        </w:rPr>
      </w:pPr>
      <w:r w:rsidRPr="00FD51E2">
        <w:rPr>
          <w:rFonts w:ascii="Times New Roman" w:hAnsi="Times New Roman" w:cs="Times New Roman"/>
          <w:b/>
        </w:rPr>
        <w:t xml:space="preserve">Page </w:t>
      </w:r>
      <w:r>
        <w:rPr>
          <w:rFonts w:ascii="Times New Roman" w:hAnsi="Times New Roman" w:cs="Times New Roman"/>
          <w:b/>
        </w:rPr>
        <w:t>5</w:t>
      </w:r>
      <w:r w:rsidRPr="00FD51E2">
        <w:rPr>
          <w:rFonts w:ascii="Times New Roman" w:hAnsi="Times New Roman" w:cs="Times New Roman"/>
          <w:b/>
        </w:rPr>
        <w:t xml:space="preserve"> sur </w:t>
      </w:r>
      <w:r>
        <w:rPr>
          <w:rFonts w:ascii="Times New Roman" w:hAnsi="Times New Roman" w:cs="Times New Roman"/>
          <w:b/>
        </w:rPr>
        <w:t>5</w:t>
      </w:r>
    </w:p>
    <w:sectPr w:rsidR="00FD51E2" w:rsidRPr="00DF4949" w:rsidSect="00970BE2">
      <w:pgSz w:w="11900" w:h="16820"/>
      <w:pgMar w:top="720" w:right="720" w:bottom="720" w:left="720" w:header="708" w:footer="708" w:gutter="0"/>
      <w:cols w:space="708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BFA"/>
    <w:rsid w:val="000B1CE5"/>
    <w:rsid w:val="00225DE3"/>
    <w:rsid w:val="00254BFA"/>
    <w:rsid w:val="00291F69"/>
    <w:rsid w:val="00293B1A"/>
    <w:rsid w:val="003A0E6A"/>
    <w:rsid w:val="004A2D43"/>
    <w:rsid w:val="004D6B92"/>
    <w:rsid w:val="004F33F4"/>
    <w:rsid w:val="00525FBA"/>
    <w:rsid w:val="00554B01"/>
    <w:rsid w:val="006551C3"/>
    <w:rsid w:val="00780671"/>
    <w:rsid w:val="00791FA9"/>
    <w:rsid w:val="00834761"/>
    <w:rsid w:val="008C3440"/>
    <w:rsid w:val="00970BE2"/>
    <w:rsid w:val="00BD04D3"/>
    <w:rsid w:val="00C80AE5"/>
    <w:rsid w:val="00DD1E2B"/>
    <w:rsid w:val="00DF4949"/>
    <w:rsid w:val="00E62765"/>
    <w:rsid w:val="00EB6035"/>
    <w:rsid w:val="00EB7C26"/>
    <w:rsid w:val="00ED6C9C"/>
    <w:rsid w:val="00F67252"/>
    <w:rsid w:val="00FB4DEC"/>
    <w:rsid w:val="00FD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5E7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49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949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91F69"/>
    <w:rPr>
      <w:color w:val="0000FF" w:themeColor="hyperlink"/>
      <w:u w:val="single"/>
    </w:rPr>
  </w:style>
  <w:style w:type="character" w:styleId="Accentuation">
    <w:name w:val="Emphasis"/>
    <w:basedOn w:val="Policepardfaut"/>
    <w:uiPriority w:val="20"/>
    <w:qFormat/>
    <w:rsid w:val="00E62765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49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949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91F69"/>
    <w:rPr>
      <w:color w:val="0000FF" w:themeColor="hyperlink"/>
      <w:u w:val="single"/>
    </w:rPr>
  </w:style>
  <w:style w:type="character" w:styleId="Accentuation">
    <w:name w:val="Emphasis"/>
    <w:basedOn w:val="Policepardfaut"/>
    <w:uiPriority w:val="20"/>
    <w:qFormat/>
    <w:rsid w:val="00E627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digixo.com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341</Words>
  <Characters>1877</Characters>
  <Application>Microsoft Macintosh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Régis Denelle</dc:creator>
  <cp:keywords/>
  <dc:description/>
  <cp:lastModifiedBy>Régis Denelle</cp:lastModifiedBy>
  <cp:revision>18</cp:revision>
  <dcterms:created xsi:type="dcterms:W3CDTF">2020-04-02T15:41:00Z</dcterms:created>
  <dcterms:modified xsi:type="dcterms:W3CDTF">2020-04-06T15:39:00Z</dcterms:modified>
</cp:coreProperties>
</file>